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BB" w:rsidRPr="002000BB" w:rsidRDefault="002000BB" w:rsidP="00FB058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</w:t>
      </w:r>
      <w:r w:rsidR="00FB058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      </w:t>
      </w:r>
      <w:r w:rsidRPr="002000B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Додаток № 1</w:t>
      </w:r>
    </w:p>
    <w:p w:rsidR="00FB058E" w:rsidRDefault="002000BB" w:rsidP="00FB058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000B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B058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 </w:t>
      </w:r>
      <w:r w:rsidRPr="002000B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до наказу</w:t>
      </w:r>
      <w:r w:rsidR="00FB058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ДНЗ «Знам’янський професійний ліцей»</w:t>
      </w:r>
    </w:p>
    <w:p w:rsidR="002000BB" w:rsidRPr="002000BB" w:rsidRDefault="00FB058E" w:rsidP="00FB058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9781" w:firstLine="1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2000B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від 30.08.2022р</w:t>
      </w:r>
      <w:r w:rsidRPr="002000B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="002000BB" w:rsidRPr="002000B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№ 124.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</w:t>
      </w:r>
      <w:r w:rsidR="002000BB" w:rsidRPr="002000B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ПОЛОЖЕННЯ </w:t>
      </w:r>
    </w:p>
    <w:p w:rsidR="002000BB" w:rsidRPr="002000BB" w:rsidRDefault="002000BB" w:rsidP="0020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навчання, інструктаж та перевірку знань</w:t>
      </w:r>
    </w:p>
    <w:p w:rsidR="002000BB" w:rsidRPr="002000BB" w:rsidRDefault="007A31AC" w:rsidP="0020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працівників</w:t>
      </w:r>
      <w:r w:rsidR="002000BB" w:rsidRPr="002000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питань охорони праці,</w:t>
      </w:r>
    </w:p>
    <w:p w:rsidR="002000BB" w:rsidRPr="002000BB" w:rsidRDefault="002000BB" w:rsidP="0020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безпеки життєдіяльності</w:t>
      </w: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200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Загальні положення.</w:t>
      </w: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Положення про навчання з питань охорони праці спрямовано на реалізацію в закладі системи безперервного навчання з питань охорони праці, яке проводиться з працівниками в процесі трудової діяльності, а також з учнями закладу.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Положення встановлює порядок і види навчання, а також форми перевірки знань з питань охорони праці працівників всіх категорій та учнів закладу.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Вимоги цього положення є обов’язковими для виконання усіма працівниками та учнями закладу.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Особи, які суміщають професії, проходять навчання та інструктажі з охорони праці як з їх основних професій, так і з професій за сумісництвом.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Працівники закладу при прийнятті на роботу і періодично в процесі роботи, а учні під час навчально-виховного процесу повинні проходити навчання і перевірку знань згідно з вимогами цього положення. Допуск до роботи (виконання навчально-практичних завдань) без навчання і перевірки знань охорони праці забороняється.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Перевірка знань працівників з питань охорони праці проводиться за тими нормативними актами про охорону праці, додержання яких входить до їх службових обов’язків.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1.7.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Формою перевірки знань з охорони праці працівників є іспит , який проводиться за екзаменаційними білетами у вигляді усного опитування. Результати перевірки знань працівників з питань охорони праці оформляються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lastRenderedPageBreak/>
        <w:t>протоколом (</w:t>
      </w:r>
      <w:proofErr w:type="spellStart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додатоки</w:t>
      </w:r>
      <w:proofErr w:type="spellEnd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№1 ,2).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</w:t>
      </w:r>
      <w:r w:rsidR="00FB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При незадовільних результатах перевірки знань з питань охорони праці 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працівник на протязі одного місяця повинен пройти повторне навчання та перевірку знань.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Загальна відповідальність за організацію і здійснення навчання та перевірки  знань працівників з питань охорони праці покладається, згідно з вимогами Типового положення, на директора , а в підрозділах - на заступників директора. Контроль за проведенням навчання та перевіркою знань працівників з питань охорони праці покладеться на інженера з охорони праці 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="00FB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Навчання з питань охорони праці</w:t>
      </w: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при прийнятті на роботу і в процесі роботи</w:t>
      </w: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2.1. </w:t>
      </w: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Навчання і перевірка знань з питань охорони праці працівників</w:t>
      </w: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Організацію навчання та перевірку знань з питань охорони праці працівників здійснює інженер з охороні праці.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Періодичність перевірки знань працівників проводиться перед початком роботи і періодично 1 раз на рік.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2.1.3.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На підприємстві наказом директора створюється постійно діюча комісія. Головою комісії призначається директор, а членами комісії є заступник директора з </w:t>
      </w:r>
      <w:proofErr w:type="spellStart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НВрР</w:t>
      </w:r>
      <w:proofErr w:type="spellEnd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, на якого покладається організація роботи з охорони праці у ліцеї, інженер з ОП 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2.1.5.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Перед перевіркою знань працівників з питань охорони праці в закладі організовуються заняття за програмою навчання  з питань охорони праці 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2.2. </w:t>
      </w: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Навчання і перевірка знань охорони праці посадових осіб і спеціалістів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2.2.1.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Проходити попереднє і періодичне навчання та перевірку знань з питань охорони праці повинні:</w:t>
      </w:r>
    </w:p>
    <w:p w:rsidR="002000BB" w:rsidRPr="002000BB" w:rsidRDefault="002000BB" w:rsidP="00FB05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директор ліцею;</w:t>
      </w:r>
    </w:p>
    <w:p w:rsidR="002000BB" w:rsidRPr="002000BB" w:rsidRDefault="002000BB" w:rsidP="00FB05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заступники директора;</w:t>
      </w:r>
    </w:p>
    <w:p w:rsidR="002000BB" w:rsidRPr="002000BB" w:rsidRDefault="002000BB" w:rsidP="00FB05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інженер з охорони праці.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2.2.2.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Навчання і перевірка знань з питань охорони праці цих осіб проводиться в навчальних закладах, які отримали дозвіл </w:t>
      </w:r>
      <w:proofErr w:type="spellStart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Держпраці</w:t>
      </w:r>
      <w:proofErr w:type="spellEnd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на проведення цієї роботи. 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2.2.3.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В окремих випадках, за погодженням з </w:t>
      </w:r>
      <w:proofErr w:type="spellStart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Держпраці</w:t>
      </w:r>
      <w:proofErr w:type="spellEnd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навчання посадових осіб і спеціалістів може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lastRenderedPageBreak/>
        <w:t xml:space="preserve">здійснюватися у порядку самостійного навчання за тематичними планами і програмою (додаток 2). Перевірка знань проводиться комісією відповідного </w:t>
      </w:r>
      <w:proofErr w:type="spellStart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вищєстоящого</w:t>
      </w:r>
      <w:proofErr w:type="spellEnd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органу, до складу комісії повинен входити представник </w:t>
      </w:r>
      <w:proofErr w:type="spellStart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Держпраці</w:t>
      </w:r>
      <w:proofErr w:type="spellEnd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. 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2.2.4.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Інші посадови особі, що не входять до списку посадових осіб (див. пункт. 2.2.1)  і робітники проходять навчання і перевірку знань з питань охорони праці стосовно робіт, що входять до їх функціональних обов’язків, до початку роботи щорічно безпосередньо у ліцеї. Перевірку знань проводить комісія ліцею по перевірці знань з питань охорони праці.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2.2.5.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Працівники, які при перевірці знань виявили незадовільні знання, повинні протягом одного місяця пройти повторне навчання та перевірку знань з питань охорони праці.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2.2.6.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Позачергове навчання та перевірка знань посадових осіб спеціалістів з охорони праці проводяться:</w:t>
      </w:r>
    </w:p>
    <w:p w:rsidR="002000BB" w:rsidRPr="002000BB" w:rsidRDefault="002000BB" w:rsidP="00FB05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при введенні в дію нових або переглянутих нормативних документів про охорону праці,</w:t>
      </w:r>
    </w:p>
    <w:p w:rsidR="002000BB" w:rsidRPr="002000BB" w:rsidRDefault="002000BB" w:rsidP="00FB05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при введенні в експлуатацію нового устаткування,</w:t>
      </w:r>
    </w:p>
    <w:p w:rsidR="002000BB" w:rsidRPr="002000BB" w:rsidRDefault="002000BB" w:rsidP="00FB05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при переведенні працівника на іншу роботу або призначення його на нову посаду, що потребує додаткових знань з питань охорони праці,</w:t>
      </w:r>
    </w:p>
    <w:p w:rsidR="002000BB" w:rsidRPr="002000BB" w:rsidRDefault="002000BB" w:rsidP="00FB05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на вимогу працівника органу державного нагляду за охороною праці.</w:t>
      </w: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3. </w:t>
      </w:r>
      <w:r w:rsidRPr="002000BB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Вивчення питань з охороні праці в ліцеї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У закладі передбачено навчальними планами вивчення питань охорони праці. 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Зміст і обсяги навчання з питань охорони праці та безпеки життєдіяльності у закладі регламентуються програмами, які складаються на підставі типових програм.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Обсяг і зміст навчання та форми перевірки знань з питань охорони життя, здоров’я та безпеки в закладі регламентуються навчальними планами, які складаються на підставі типових планів.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О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блік виконання планів навчання учнів з питань охорони праці ведеться в журналі виконання педагогічних навантажень відповідно до встановлених Міносвіти вимог.</w:t>
      </w: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</w:t>
      </w: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Інструктажі з питань охорони праці</w:t>
      </w: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4.1. </w:t>
      </w: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Види інструктажів 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За характером і часом проведення інструктажі з питань охорони праці поділяються на вступний, первинний, повторний, позаплановий та цільовий.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 xml:space="preserve">4.1.1.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Вступний інструктаж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Проводиться :</w:t>
      </w:r>
    </w:p>
    <w:p w:rsidR="002000BB" w:rsidRPr="002000BB" w:rsidRDefault="002000BB" w:rsidP="00FB058E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720"/>
        </w:tabs>
        <w:autoSpaceDE w:val="0"/>
        <w:autoSpaceDN w:val="0"/>
        <w:adjustRightInd w:val="0"/>
        <w:spacing w:after="0" w:line="240" w:lineRule="auto"/>
        <w:ind w:left="0"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 усіма працівниками, які приймаються на постійну або тимчасову          роботу, незалежно від їх освіти, стажу роботи та посади;</w:t>
      </w:r>
    </w:p>
    <w:p w:rsidR="002000BB" w:rsidRPr="002000BB" w:rsidRDefault="002000BB" w:rsidP="00FB058E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720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 працівниками інших організацій, які прибули до закладу і беруть</w:t>
      </w:r>
    </w:p>
    <w:p w:rsidR="002000BB" w:rsidRPr="002000BB" w:rsidRDefault="002000BB" w:rsidP="00FB058E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безпосередню участь в навчальному процесі або виконують другу роботу;</w:t>
      </w:r>
    </w:p>
    <w:p w:rsidR="002000BB" w:rsidRPr="002000BB" w:rsidRDefault="002000BB" w:rsidP="00FB058E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720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з здобувачами освіти, які прибули до закладу для проходження викладацької </w:t>
      </w:r>
    </w:p>
    <w:p w:rsidR="002000BB" w:rsidRPr="002000BB" w:rsidRDefault="002000BB" w:rsidP="00FB058E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720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практиці;</w:t>
      </w:r>
    </w:p>
    <w:p w:rsidR="002000BB" w:rsidRPr="002000BB" w:rsidRDefault="002000BB" w:rsidP="00FB058E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720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з усіма здобувачами освіти при зарахуванні до закладу. 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4.1.2.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Первинний інструктаж: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Проводиться до початку роботи безпосередньо на робочому місці з працівником:</w:t>
      </w:r>
    </w:p>
    <w:p w:rsidR="002000BB" w:rsidRPr="002000BB" w:rsidRDefault="002000BB" w:rsidP="00FB058E">
      <w:pPr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новоприйнятим (постійно чи тимчасово) на роботу;</w:t>
      </w:r>
    </w:p>
    <w:p w:rsidR="002000BB" w:rsidRPr="002000BB" w:rsidRDefault="002000BB" w:rsidP="00FB058E">
      <w:pPr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який переводиться з одної роботи на другу;</w:t>
      </w:r>
    </w:p>
    <w:p w:rsidR="002000BB" w:rsidRPr="002000BB" w:rsidRDefault="002000BB" w:rsidP="00FB058E">
      <w:pPr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який буде виконувати для нього нову роботу;</w:t>
      </w:r>
    </w:p>
    <w:p w:rsidR="002000BB" w:rsidRPr="002000BB" w:rsidRDefault="002000BB" w:rsidP="00FB058E">
      <w:pPr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 учнями на початку занять;</w:t>
      </w:r>
    </w:p>
    <w:p w:rsidR="002000BB" w:rsidRPr="002000BB" w:rsidRDefault="002000BB" w:rsidP="00FB058E">
      <w:pPr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на початку вивчення кожного нового предмета навчального плану - із загальних вимог безпеки, пов’язаних з тематикою і особливостями проведення цих занять.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4.1.3.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Повторний інструктаж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Проводиться с працівниками на робочому місці і здобувачами освіти (учнями) один раз на 3 місяці.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4.1.4.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Позаплановий інструктаж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Проводиться:</w:t>
      </w:r>
    </w:p>
    <w:p w:rsidR="002000BB" w:rsidRPr="002000BB" w:rsidRDefault="002000BB" w:rsidP="00FB05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при введенні у дію нових або переглянутих нормативних актів про </w:t>
      </w:r>
    </w:p>
    <w:p w:rsidR="002000BB" w:rsidRPr="002000BB" w:rsidRDefault="002000BB" w:rsidP="00FB05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охорону праці, а також при внесенні змін та доповнень до них;</w:t>
      </w:r>
    </w:p>
    <w:p w:rsidR="002000BB" w:rsidRPr="002000BB" w:rsidRDefault="002000BB" w:rsidP="00FB05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при порушенні працівниками вимог нормативних актів про охорону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праці, що можуть привести до нещасних випадків чи аварійної ситуації;</w:t>
      </w:r>
    </w:p>
    <w:p w:rsidR="002000BB" w:rsidRPr="002000BB" w:rsidRDefault="002000BB" w:rsidP="00FB05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при виявленні особами, що здійснюють державний нагляд і контроль</w:t>
      </w:r>
    </w:p>
    <w:p w:rsidR="002000BB" w:rsidRPr="002000BB" w:rsidRDefault="002000BB" w:rsidP="00FB05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за охороною праці, незнання вимог безпеки стосовно робіт, що </w:t>
      </w:r>
    </w:p>
    <w:p w:rsidR="002000BB" w:rsidRPr="002000BB" w:rsidRDefault="002000BB" w:rsidP="00FB05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lastRenderedPageBreak/>
        <w:t>виконуються працівником;</w:t>
      </w:r>
    </w:p>
    <w:p w:rsidR="002000BB" w:rsidRPr="002000BB" w:rsidRDefault="002000BB" w:rsidP="00FB05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при перерві робіт більш чім на 30 днів для робіт з підвищеною</w:t>
      </w:r>
    </w:p>
    <w:p w:rsidR="002000BB" w:rsidRPr="002000BB" w:rsidRDefault="002000BB" w:rsidP="00FB05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66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небезпекою і 60 днів - для решти робіт;</w:t>
      </w:r>
    </w:p>
    <w:p w:rsidR="002000BB" w:rsidRPr="002000BB" w:rsidRDefault="002000BB" w:rsidP="00FB058E">
      <w:pPr>
        <w:widowControl w:val="0"/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 здобувачами освіти - в кабінетах лабораторіях при порушенні  нормативних актів про охорону праці, що можуть привести до аварій чи травм;</w:t>
      </w:r>
    </w:p>
    <w:p w:rsidR="002000BB" w:rsidRPr="002000BB" w:rsidRDefault="002000BB" w:rsidP="00FB058E">
      <w:pPr>
        <w:widowControl w:val="0"/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 здобувачами освіти перед зимовими та літніми канікулами;</w:t>
      </w:r>
    </w:p>
    <w:p w:rsidR="002000BB" w:rsidRPr="002000BB" w:rsidRDefault="002000BB" w:rsidP="00FB058E">
      <w:pPr>
        <w:widowControl w:val="0"/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при настанні надзвичайних ситуацій.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5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5" w:firstLine="567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4.1.5.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Цільовий інструктаж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5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Проводиться с працівниками:</w:t>
      </w:r>
    </w:p>
    <w:p w:rsidR="002000BB" w:rsidRPr="002000BB" w:rsidRDefault="002000BB" w:rsidP="00FB058E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-765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при виконанні робіт, не передбачених трудовою угодою;</w:t>
      </w:r>
    </w:p>
    <w:p w:rsidR="002000BB" w:rsidRPr="002000BB" w:rsidRDefault="002000BB" w:rsidP="00FB058E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-765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при ліквідації аварій, стихійного лиха;</w:t>
      </w:r>
    </w:p>
    <w:p w:rsidR="002000BB" w:rsidRPr="002000BB" w:rsidRDefault="002000BB" w:rsidP="00FB058E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 учнями в разі організації масових заходів (екскурсії, походи, спортивні заходи тощо ).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5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765"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4.2. </w:t>
      </w: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Порядок проведення інструктажів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4.2.1.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Усі працівники, які приймаються на постійну чи тимчасову і при подальшій роботі, повинні проходити у ліцеї навчання в формі інструктажів з питань охорони праці, надання першої допомоги потерпілим від нещасних випадків, а також с правил поведінки при виникненні пожеж чи других аварійних ситуацій.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4.2.2.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Вступний інструктаж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проводиться інженером з охорони праці по програмі вступного інструктажу.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Запис про проведення вступного інструктажу робиться в журналі реєстрації вступного інструктажу, який зберігається у інженера з охорони праці 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4.2.3.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Первинний інструктаж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проводиться індивідуально або з групою осіб одного фаху за діючими у закладі інструкціями з охорони праці відповідно до виконуваних робіт, а також з урахуванням вимог програми первинного інструктажу. 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4.2.4.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Повторний </w:t>
      </w: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інструктаж проводиться індивідуально з окремим працівником або з групою працівників, які виконують однотипні роботи, за обсягом і змістом переліку питань первинного інструктажу.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4.2.5</w:t>
      </w:r>
      <w:r w:rsidRPr="002000B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Позаплановий</w:t>
      </w: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інструктаж проводиться індивідуально з окремим працівником або з групою працівників одного фаху. Обсяг і зміст позапланового інструктажу визначається в кожному окремому випадку залежно від причин і обставин, що спричинили потребу його проведення. 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4.2.6.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Цільовий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інструктаж проводиться індивідуально з окремим або з групою працівників. Осяг і зміст цільового інструктажу визначаються залежно від виду робіт, що ними буде виконуватись.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4.2.7.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Первинний, повторний, позаплановий і цільовий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інструктажі проводить безпосередній керівник робіт  і закінчує їх усним опитуванням 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4.2.8.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При незадовільних результатах перевірки знань після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первинного,</w:t>
      </w: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повторного чи позапланового</w:t>
      </w: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інструктажів для працівника протягом 10 днів додатково проводяться інструктаж і перевірка знань. При незадовільних результатах і повторної перевірки знань питання щодо працевлаштування працівника вирішується згідно з чинним законодавством.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При незадовільних результатах перевірки знань після </w:t>
      </w:r>
      <w:r w:rsidRPr="002000BB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цільового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інструктажу допуск до виконання робіт заборонено.</w:t>
      </w:r>
    </w:p>
    <w:p w:rsidR="002000BB" w:rsidRPr="002000BB" w:rsidRDefault="002000BB" w:rsidP="00FB058E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4.2.9. </w:t>
      </w: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 проведення цих інструктажів та про допуск до роботи вноситься запис до  журналу реєстрації інструктажів з питань охорони праці. При цьому обов’язкові підписи як того, кого інструктували, так і того, хто інструктував. Сторінки журналу реєстрації інструктажів повинні бути пронумеровані, журнали прошнуровані і скріплені печаткою.</w:t>
      </w: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200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4.3 </w:t>
      </w:r>
      <w:r w:rsidRPr="002000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Порядок проведення інструктажів з безпеки життєдіяльності  з учнями</w:t>
      </w:r>
    </w:p>
    <w:p w:rsidR="002000BB" w:rsidRPr="002000BB" w:rsidRDefault="002000BB" w:rsidP="0020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val="uk-UA" w:eastAsia="ru-RU"/>
        </w:rPr>
      </w:pPr>
    </w:p>
    <w:tbl>
      <w:tblPr>
        <w:tblW w:w="156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2431"/>
        <w:gridCol w:w="1870"/>
        <w:gridCol w:w="3819"/>
        <w:gridCol w:w="2431"/>
        <w:gridCol w:w="2431"/>
      </w:tblGrid>
      <w:tr w:rsidR="002000BB" w:rsidRPr="002000BB" w:rsidTr="007F129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BB" w:rsidRPr="002000BB" w:rsidRDefault="002000BB" w:rsidP="002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Назва інструктажу та</w:t>
            </w:r>
          </w:p>
          <w:p w:rsidR="002000BB" w:rsidRPr="002000BB" w:rsidRDefault="002000BB" w:rsidP="002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№ інструкції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BB" w:rsidRPr="002000BB" w:rsidRDefault="002000BB" w:rsidP="002000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Періодичність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BB" w:rsidRPr="002000BB" w:rsidRDefault="002000BB" w:rsidP="002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Хто проводить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BB" w:rsidRPr="002000BB" w:rsidRDefault="002000BB" w:rsidP="002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Коли проводиться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BB" w:rsidRPr="002000BB" w:rsidRDefault="002000BB" w:rsidP="002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Де фіксується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BB" w:rsidRPr="002000BB" w:rsidRDefault="002000BB" w:rsidP="002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 xml:space="preserve">Підстава </w:t>
            </w:r>
          </w:p>
        </w:tc>
      </w:tr>
      <w:tr w:rsidR="002000BB" w:rsidRPr="002000BB" w:rsidTr="007F129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Вступний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(по програмі вступного інструктажу)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Один раз на рік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Кл. керівник, майстер виробничого навчання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Кожного вересня (для всіх учнів) на першому занятті в майстерні, лабораторії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 журналі вступного інструктажу для учнів; на окремій стор. журналу обліку навчальних занять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Наказ </w:t>
            </w:r>
            <w:proofErr w:type="spellStart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МОіНУ</w:t>
            </w:r>
            <w:proofErr w:type="spellEnd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1669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28.12.2017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п.8.2</w:t>
            </w:r>
          </w:p>
        </w:tc>
      </w:tr>
      <w:tr w:rsidR="002000BB" w:rsidRPr="002000BB" w:rsidTr="007F129D">
        <w:trPr>
          <w:trHeight w:val="227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>Первинний , інструкція № 132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першому занятті в кабінеті (майстерні, лабораторії) після канікул.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Викладачі предметів підвищеної небезпеки, майстри виробничого навчання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початку занять в кожному кабінеті, лабораторії, майстерні, спортзалі тощо, де навчальний процес пов’язаний з використанням небезпечних або шкідливих для здоров’я факторів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журналі встановленого зразка додаток 2 до наказу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МОіНУ</w:t>
            </w:r>
            <w:proofErr w:type="spellEnd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1669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Наказ </w:t>
            </w:r>
            <w:proofErr w:type="spellStart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МОіНУ</w:t>
            </w:r>
            <w:proofErr w:type="spellEnd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1669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28.12.2017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п.8.4, п.8.5.</w:t>
            </w:r>
          </w:p>
        </w:tc>
      </w:tr>
      <w:tr w:rsidR="002000BB" w:rsidRPr="002000BB" w:rsidTr="007F129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Тематичний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(первинний) інструктаж, згідно інструкцій з ОП, БЖД для учнів, інструкція №(відповідно до теми)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По кількості практичних чи лабораторних робіт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Викладачі предметів підвищеної небезпеки, майстри виробничого навчання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Тематичний інструктаж проводиться перед виконанням кожного завдання пов’язаного з використанням різних матеріалів, інструментів, приладів, на початку уроку, заняття, лабораторної, практичної роботи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 журналі обліку інструктажів практичного навчання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Наказ </w:t>
            </w:r>
            <w:proofErr w:type="spellStart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МОіНУ</w:t>
            </w:r>
            <w:proofErr w:type="spellEnd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1669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28.12.2017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п.8.4, п.8.5</w:t>
            </w:r>
          </w:p>
        </w:tc>
      </w:tr>
      <w:tr w:rsidR="002000BB" w:rsidRPr="002000BB" w:rsidTr="007F129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Позаплановий інструктаж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 разі потреби, згідно наказу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Класні керівники, майстри виробничого навчання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Проводиться у разі порушення вимог нормативно-правових актів з охорони праці, що може призвести чи призвело до травм, аварій, тощо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журналі встановленого зразка додаток 2 до наказу № 1669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28.12.2017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Наказ </w:t>
            </w:r>
            <w:proofErr w:type="spellStart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МОіНУ</w:t>
            </w:r>
            <w:proofErr w:type="spellEnd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1669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28.12.2017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п. 8.6</w:t>
            </w:r>
          </w:p>
        </w:tc>
      </w:tr>
      <w:tr w:rsidR="002000BB" w:rsidRPr="002000BB" w:rsidTr="007F129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Цільовий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інструктаж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Згідно наказу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B" w:rsidRPr="002000BB" w:rsidRDefault="002000BB" w:rsidP="002000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Класний керівник, особа що відповідає за проведення заходу (згідно наказу), майстри </w:t>
            </w: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>виробничого навчання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 xml:space="preserve">Проводиться у разі організації пізнавальних заходів (олімпіади, екскурсії, туристичні походи, спортивні змагання, дискотеки, новорічні свята тощо), під час проведення громадських поза навчальних робіт (чергування </w:t>
            </w: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>по закладу; прибирання території, приміщень, тощо)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 xml:space="preserve">В журналі встановленого зразка додаток 2 до наказу № 1669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28.12.2017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Наказ </w:t>
            </w:r>
            <w:proofErr w:type="spellStart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МОіНУ</w:t>
            </w:r>
            <w:proofErr w:type="spellEnd"/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1669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28.12.2017 </w:t>
            </w:r>
          </w:p>
          <w:p w:rsidR="002000BB" w:rsidRPr="002000BB" w:rsidRDefault="002000BB" w:rsidP="002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00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п. 8.7</w:t>
            </w:r>
          </w:p>
        </w:tc>
      </w:tr>
    </w:tbl>
    <w:p w:rsidR="002000BB" w:rsidRPr="002000BB" w:rsidRDefault="002000BB" w:rsidP="002000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000BB" w:rsidRPr="002000BB" w:rsidRDefault="002000BB" w:rsidP="002000BB">
      <w:pPr>
        <w:spacing w:after="0" w:line="240" w:lineRule="auto"/>
        <w:ind w:left="1496" w:hanging="149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000B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Примітка: Інструктаж з безпеки життєдіяльності проводиться перед початком зимових канікул, наприкінці навчального року перед початком літніх канікул ( підстава – п.5.13 наказ </w:t>
      </w:r>
      <w:proofErr w:type="spellStart"/>
      <w:r w:rsidRPr="002000B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МОіНУ</w:t>
      </w:r>
      <w:proofErr w:type="spellEnd"/>
      <w:r w:rsidRPr="002000B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№304 від 18.04.2006 року). Запис про проведення інструктажу робиться в журналі встановленого зразка (додаток 2 до наказу </w:t>
      </w:r>
      <w:proofErr w:type="spellStart"/>
      <w:r w:rsidRPr="002000B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МОіНУ</w:t>
      </w:r>
      <w:proofErr w:type="spellEnd"/>
      <w:r w:rsidRPr="002000B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1669).  </w:t>
      </w:r>
    </w:p>
    <w:p w:rsidR="002000BB" w:rsidRPr="002000BB" w:rsidRDefault="002000BB" w:rsidP="002000BB">
      <w:pPr>
        <w:spacing w:after="0" w:line="240" w:lineRule="auto"/>
        <w:ind w:left="1496" w:hanging="149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00BB" w:rsidRPr="002000BB" w:rsidRDefault="002000BB" w:rsidP="0020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757282" w:rsidRPr="002000BB" w:rsidRDefault="002000BB" w:rsidP="002000BB">
      <w:pPr>
        <w:rPr>
          <w:rFonts w:ascii="Times New Roman" w:hAnsi="Times New Roman" w:cs="Times New Roman"/>
        </w:rPr>
      </w:pPr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Інженер з  ОП                                                                                     </w:t>
      </w:r>
      <w:bookmarkStart w:id="0" w:name="_GoBack"/>
      <w:bookmarkEnd w:id="0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                                                  </w:t>
      </w:r>
      <w:proofErr w:type="spellStart"/>
      <w:r w:rsidRPr="002000BB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Ю.Григораш</w:t>
      </w:r>
      <w:proofErr w:type="spellEnd"/>
    </w:p>
    <w:sectPr w:rsidR="00757282" w:rsidRPr="002000BB" w:rsidSect="00FB058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224"/>
    <w:multiLevelType w:val="hybridMultilevel"/>
    <w:tmpl w:val="4BD45E36"/>
    <w:lvl w:ilvl="0" w:tplc="8E0ABB2C">
      <w:start w:val="1"/>
      <w:numFmt w:val="bullet"/>
      <w:lvlText w:val=""/>
      <w:lvlJc w:val="left"/>
      <w:pPr>
        <w:tabs>
          <w:tab w:val="num" w:pos="720"/>
        </w:tabs>
        <w:ind w:left="720" w:firstLine="3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20C6A"/>
    <w:multiLevelType w:val="hybridMultilevel"/>
    <w:tmpl w:val="C400DDE8"/>
    <w:lvl w:ilvl="0" w:tplc="8E0ABB2C">
      <w:start w:val="1"/>
      <w:numFmt w:val="bullet"/>
      <w:lvlText w:val=""/>
      <w:lvlJc w:val="left"/>
      <w:pPr>
        <w:tabs>
          <w:tab w:val="num" w:pos="720"/>
        </w:tabs>
        <w:ind w:left="720" w:firstLine="3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60725"/>
    <w:multiLevelType w:val="hybridMultilevel"/>
    <w:tmpl w:val="D5DAA068"/>
    <w:lvl w:ilvl="0" w:tplc="8E0ABB2C">
      <w:start w:val="1"/>
      <w:numFmt w:val="bullet"/>
      <w:lvlText w:val=""/>
      <w:lvlJc w:val="left"/>
      <w:pPr>
        <w:tabs>
          <w:tab w:val="num" w:pos="360"/>
        </w:tabs>
        <w:ind w:left="360" w:firstLine="377"/>
      </w:pPr>
      <w:rPr>
        <w:rFonts w:ascii="Symbol" w:hAnsi="Symbol" w:hint="default"/>
      </w:rPr>
    </w:lvl>
    <w:lvl w:ilvl="1" w:tplc="2AF45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0078A"/>
    <w:multiLevelType w:val="hybridMultilevel"/>
    <w:tmpl w:val="D5166E76"/>
    <w:lvl w:ilvl="0" w:tplc="8E0ABB2C">
      <w:start w:val="1"/>
      <w:numFmt w:val="bullet"/>
      <w:lvlText w:val=""/>
      <w:lvlJc w:val="left"/>
      <w:pPr>
        <w:tabs>
          <w:tab w:val="num" w:pos="360"/>
        </w:tabs>
        <w:ind w:left="360" w:firstLine="3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9E"/>
    <w:rsid w:val="002000BB"/>
    <w:rsid w:val="00757282"/>
    <w:rsid w:val="007A31AC"/>
    <w:rsid w:val="00DE689E"/>
    <w:rsid w:val="00F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D2C78-A723-4ABE-8477-93F5C7D3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Секретарь</cp:lastModifiedBy>
  <cp:revision>4</cp:revision>
  <dcterms:created xsi:type="dcterms:W3CDTF">2022-09-13T05:49:00Z</dcterms:created>
  <dcterms:modified xsi:type="dcterms:W3CDTF">2022-09-13T10:44:00Z</dcterms:modified>
</cp:coreProperties>
</file>